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7B" w:rsidRPr="00FC747B" w:rsidRDefault="00FC747B" w:rsidP="00FC74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REGULAMIN PRACY RADY PEDAGOGICZNEJ</w:t>
      </w:r>
    </w:p>
    <w:p w:rsidR="00FC747B" w:rsidRPr="00FC747B" w:rsidRDefault="00FC747B" w:rsidP="00FC74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pl-PL"/>
        </w:rPr>
        <w:t>Szkoły Podstawowej nr 1</w:t>
      </w:r>
    </w:p>
    <w:p w:rsidR="00FC747B" w:rsidRPr="00FC747B" w:rsidRDefault="00FC747B" w:rsidP="00FC74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pl-PL"/>
        </w:rPr>
        <w:t>im. Mikołaja Kopernik</w:t>
      </w:r>
      <w:r w:rsidRPr="00FC74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a</w:t>
      </w:r>
    </w:p>
    <w:p w:rsidR="00FC747B" w:rsidRPr="00FC747B" w:rsidRDefault="00FC747B" w:rsidP="00FC74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 Miastku</w:t>
      </w:r>
    </w:p>
    <w:p w:rsidR="00FC747B" w:rsidRPr="00FC747B" w:rsidRDefault="00FC747B" w:rsidP="00FC7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  art. 43. ust. 2.  ustawy z dnia 7 września 1991r. o systemie oświaty (Dz. U.  Nr 95 poz. 425 z późniejszymi zmianami) ustala się co następuje: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 Pedagogiczna jest  kolegialnym organem Szkoły Podstawowej nr 1 z Oddziałami Sportowymi w Miastku zwanej dalej szkołą w zakresie realizacji jego statutowych  zadań dotyczących kształcenia, wychowania  i opieki.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§2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W skład rady pedagogicznej wchodzą: dyrektor szkoły i wszyscy nauczyciele zatrudnieni w szkole. W zebraniach rady pedagogicznej mogą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szkoły.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§3</w:t>
      </w:r>
    </w:p>
    <w:p w:rsidR="00FC747B" w:rsidRPr="00FC747B" w:rsidRDefault="00FC747B" w:rsidP="00FC74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 Przewodniczącym rady pedagogicznej jest dyrektor  szkoły.</w:t>
      </w:r>
    </w:p>
    <w:p w:rsidR="00FC747B" w:rsidRPr="00FC747B" w:rsidRDefault="00FC747B" w:rsidP="00FC74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Przewodniczący prowadzi i przygotowuje zebrania rady pedagogicznej oraz jest odpowiedzialny za zawiadomienie wszystkich jej członków o terminie i porządku zebrania.</w:t>
      </w:r>
    </w:p>
    <w:p w:rsidR="00FC747B" w:rsidRPr="00FC747B" w:rsidRDefault="00FC747B" w:rsidP="00FC74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 W wyjątkowych wypadkach i w czasie nieobecności przewodniczącego posiedzeniom rady przewodniczy wicedyrektor szkoły.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§4</w:t>
      </w:r>
    </w:p>
    <w:p w:rsidR="00FC747B" w:rsidRPr="00FC747B" w:rsidRDefault="00FC747B" w:rsidP="00FC747B">
      <w:pPr>
        <w:numPr>
          <w:ilvl w:val="0"/>
          <w:numId w:val="2"/>
        </w:numPr>
        <w:tabs>
          <w:tab w:val="clear" w:pos="720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Zebrania plenarne rady pedagogicznej są organizowane przed rozpoczęciem roku szkolnego , w każdym okresie (semestrze) w związku z zatwierdzeniem wyników klasyfikowania i promowania uczniów , po zakończeniu rocznych zajęć szkolnych oraz w miarę bieżących potrzeb. Zebrania mogą być organizowane , na wniosek organu sprawującego nadzór pedagogiczny, z inicjatywy przewodniczącego, organu prowadzącego szkołę albo co najmniej 1/3 członków rady pedagogicznej (zgłoszony na piśmie z podpisem członków).</w:t>
      </w:r>
    </w:p>
    <w:p w:rsidR="00FC747B" w:rsidRPr="00FC747B" w:rsidRDefault="00FC747B" w:rsidP="00FC747B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Plan pracy rady pedagogicznej na dany rok szkolny opracowuje przewodniczący rady i przedstawia go do zatwierdzenia radzie pedagogicznej.</w:t>
      </w:r>
    </w:p>
    <w:p w:rsidR="00FC747B" w:rsidRPr="00FC747B" w:rsidRDefault="00FC747B" w:rsidP="00FC747B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Rada obraduje na zebraniach plenarnych, posiedzeniach doraźnych, nadzwyczajnych lub w powołanych komisjach i zespołach stałych lub doraźnych. Funkcję przewodniczącego komisji powierza jednemu ze swych członków.</w:t>
      </w:r>
    </w:p>
    <w:p w:rsidR="00FC747B" w:rsidRPr="00FC747B" w:rsidRDefault="00FC747B" w:rsidP="00FC747B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  Zebrania plenarne rady pedagogicznej, komisji i zespołów są organizowane w czasie pozalekcyjnym.</w:t>
      </w:r>
    </w:p>
    <w:p w:rsidR="00FC747B" w:rsidRPr="00FC747B" w:rsidRDefault="00FC747B" w:rsidP="0026720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5.  </w:t>
      </w:r>
      <w:r w:rsidR="00267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statutu szkoły w struktu</w:t>
      </w:r>
      <w:r w:rsidR="00267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rze rady pedagogicznej </w:t>
      </w:r>
      <w:bookmarkStart w:id="0" w:name="_GoBack"/>
      <w:bookmarkEnd w:id="0"/>
      <w:r w:rsidR="00267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będą powoływane ( w zależności od potrzeb ) zespoły przedmiotowe i komisje. </w:t>
      </w: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komisji lub zespołu kieruje pracą odpowiedniego zespołu.</w:t>
      </w:r>
    </w:p>
    <w:p w:rsidR="00FC747B" w:rsidRPr="00FC747B" w:rsidRDefault="00FC747B" w:rsidP="00FC747B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 Przewodniczącego rady upoważnia się do występowania z wnioskami o powołanie innych  zespołów tego typu. Przewodniczących zespołów problemowych powołuje </w:t>
      </w: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dyrektor szkoły na wniosek członków zespołu. Przewodniczący zespołu kieruje pracą członków tego zespołu.</w:t>
      </w:r>
    </w:p>
    <w:p w:rsidR="00FC747B" w:rsidRPr="00FC747B" w:rsidRDefault="00FC747B" w:rsidP="00FC747B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 Zespoły przygotowują na plenarne posiedzenia rady pedagogicznej projekty uchwał, stanowisk, opinii i wniosków.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§5</w:t>
      </w:r>
    </w:p>
    <w:p w:rsidR="00FC747B" w:rsidRPr="00FC747B" w:rsidRDefault="00FC747B" w:rsidP="00FC7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  Do kompetencji stanowiących rady pedagogicznej należy :</w:t>
      </w:r>
    </w:p>
    <w:p w:rsidR="00FC747B" w:rsidRPr="00FC747B" w:rsidRDefault="00FC747B" w:rsidP="00FC747B">
      <w:pPr>
        <w:spacing w:after="0" w:line="240" w:lineRule="auto"/>
        <w:ind w:left="1331" w:hanging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  zatwierdzanie planów pracy  szkoły,</w:t>
      </w:r>
    </w:p>
    <w:p w:rsidR="00FC747B" w:rsidRPr="00FC747B" w:rsidRDefault="00FC747B" w:rsidP="00FC747B">
      <w:pPr>
        <w:spacing w:after="0" w:line="240" w:lineRule="auto"/>
        <w:ind w:left="1331" w:hanging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  podejmowanie uchwał w sprawie wyników klasyfikacji i promocji uczniów,</w:t>
      </w:r>
    </w:p>
    <w:p w:rsidR="00FC747B" w:rsidRPr="00FC747B" w:rsidRDefault="00FC747B" w:rsidP="00FC747B">
      <w:pPr>
        <w:spacing w:after="0" w:line="240" w:lineRule="auto"/>
        <w:ind w:left="1331" w:hanging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  podejmowanie uchwał w sprawie innowacji i eksperymentów   pedagogicznych,</w:t>
      </w:r>
    </w:p>
    <w:p w:rsidR="00FC747B" w:rsidRPr="00FC747B" w:rsidRDefault="00FC747B" w:rsidP="00FC747B">
      <w:pPr>
        <w:spacing w:after="0" w:line="240" w:lineRule="auto"/>
        <w:ind w:left="1331" w:hanging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    ustalanie organizacji doskonalenia zawodowego nauczycieli,</w:t>
      </w:r>
    </w:p>
    <w:p w:rsidR="00FC747B" w:rsidRPr="00FC747B" w:rsidRDefault="00FC747B" w:rsidP="00FC74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podjęcie uchwały o skierowaniu wniosku do Pomorskiego Kuratora Oświaty dotyczącej dyscyplinarnego przeniesienia ucznia do innej szkoły,</w:t>
      </w:r>
    </w:p>
    <w:p w:rsidR="00FC747B" w:rsidRPr="00FC747B" w:rsidRDefault="00FC747B" w:rsidP="00FC74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zatwierdzenie wniosków wychowawców klas  w sprawie przyznawania uczniom nagród i wyróżnień.</w:t>
      </w:r>
    </w:p>
    <w:p w:rsidR="00FC747B" w:rsidRPr="00FC747B" w:rsidRDefault="00FC747B" w:rsidP="00FC74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ustalanie sposobu wykorzystania wyników nadzoru pedagogicznego, w tym sprawowanego nad szkołą lub placówką przez organ sprawujący nadzór pedagogiczny, w celu doskonalenia pracy szkoły lub placówki.</w:t>
      </w:r>
    </w:p>
    <w:p w:rsidR="00FC747B" w:rsidRPr="00FC747B" w:rsidRDefault="00FC747B" w:rsidP="00FC7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  Rada pedagogiczna opiniuje w szczególności :</w:t>
      </w:r>
    </w:p>
    <w:p w:rsidR="00FC747B" w:rsidRPr="00FC747B" w:rsidRDefault="00FC747B" w:rsidP="00FC747B">
      <w:p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organizację pracy szkoły, w tym zwłaszcza tygodniowy rozkład zajęć lekcyjnych i pozalekcyjnych,</w:t>
      </w:r>
    </w:p>
    <w:p w:rsidR="00FC747B" w:rsidRPr="00FC747B" w:rsidRDefault="00FC747B" w:rsidP="00FC747B">
      <w:p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projekt planu finansowego szkoły,</w:t>
      </w:r>
    </w:p>
    <w:p w:rsidR="00FC747B" w:rsidRPr="00FC747B" w:rsidRDefault="00FC747B" w:rsidP="00FC747B">
      <w:p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wnioski dyrektora o przyznanie nauczycielom odznaczeń, nagród i innych wyróżnień ,</w:t>
      </w:r>
    </w:p>
    <w:p w:rsidR="00FC747B" w:rsidRPr="00FC747B" w:rsidRDefault="00FC747B" w:rsidP="00FC747B">
      <w:p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  propozycje dyrektora szkoły w sprawach przydziału nauczycielom stałych prac i zajęć w ramach wynagrodzenia zasadniczego oraz dodatkowo płatnych zajęć dydaktycznych, wychowawczych i opiekuńczych,</w:t>
      </w:r>
    </w:p>
    <w:p w:rsidR="00FC747B" w:rsidRPr="00FC747B" w:rsidRDefault="00FC747B" w:rsidP="00FC7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Dyrektor szkoły wstrzymuje wykonanie uchwał, o których mowa w ust. 1, niezgodnych z przepisami  prawa. O wstrzymaniu wykonania uchwały dyrektor niezwłocznie zawiadamia organ prowadzący  szkołę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§6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 pedagogiczna przygotowuje zmiany do statutu  szkoły  i uchwala je.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§7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szkoły, wicedyrektor szkoły przedstawiają radzie pedagogicznej, nie rzadziej niż dwa razy w roku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szkolnym</w:t>
      </w: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ogólne wnioski wynikające ze sprawowanego nadzoru  pedagogicznego oraz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nformacje o działalności szkoły.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§8</w:t>
      </w:r>
    </w:p>
    <w:p w:rsidR="00FC747B" w:rsidRPr="00FC747B" w:rsidRDefault="00FC747B" w:rsidP="00FC7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Rada pedagogiczna może wystąpić z wnioskiem o odwołanie nauczyciela ze stanowiska dyrektora lub z innego stanowiska kierowniczego w szkole.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 przypadku określonym w  ust.1. , organ uprawniony do odwołania jest obowiązany   przeprowadzić postępowanie wyjaśniające i powiadomić o jego wyniku radę pedagogiczną w ciągu 14 dni od otrzymania wniosku.</w:t>
      </w: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§9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Uchwały rady pedagogicznej są podejmowane zwykłą większością głosów w obecności co najmniej połowy jej członków.</w:t>
      </w: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§10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 pedagogiczna ustala regulamin swojej działalności.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§11</w:t>
      </w:r>
    </w:p>
    <w:p w:rsidR="00FC747B" w:rsidRPr="00FC747B" w:rsidRDefault="00FC747B" w:rsidP="00FC7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Zebrania plenarne rady pedagogicznej i zespołów są protokołowane. Termin sporządzenia protokołu nie może przekraczać 14 dni.</w:t>
      </w:r>
    </w:p>
    <w:p w:rsidR="00FC747B" w:rsidRPr="00FC747B" w:rsidRDefault="00FC747B" w:rsidP="00FC7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Każdy członek rady pedagogicznej jest zobowiązany do zapoznania się z treścią protokołu z poprzedniego posiedzenia plenarnego rady pedagogicznej poprzez przeczytanie protokołu i złożenie podpisu.</w:t>
      </w:r>
    </w:p>
    <w:p w:rsidR="00FC747B" w:rsidRPr="00FC747B" w:rsidRDefault="00FC747B" w:rsidP="00FC7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Wszelkie zastrzeżenia lub uwagi do protokołu należy zgłosić do dyrektora  szkoły, do protokolanta lub na następnym posiedzeniu rady pedagogicznej.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§12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Przyjmuje się następujący ramowy porządek obrad plenarnych rady pedagogicznej:</w:t>
      </w:r>
    </w:p>
    <w:p w:rsidR="00FC747B" w:rsidRPr="00FC747B" w:rsidRDefault="00FC747B" w:rsidP="00FC747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Ustalenie liczby członków obecnych na posiedzeniu poprzez podpisanie listy obecności. Ustalenie, czy na sali znajduje się wymagane dla prawomocności uchwał quorum.</w:t>
      </w:r>
    </w:p>
    <w:p w:rsidR="00FC747B" w:rsidRPr="00FC747B" w:rsidRDefault="00FC747B" w:rsidP="00FC747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Zatwierdzenie porządku obrad.</w:t>
      </w:r>
    </w:p>
    <w:p w:rsidR="00FC747B" w:rsidRPr="00FC747B" w:rsidRDefault="00FC747B" w:rsidP="00FC747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Realizacja porządku obrad.</w:t>
      </w:r>
    </w:p>
    <w:p w:rsidR="00FC747B" w:rsidRPr="00FC747B" w:rsidRDefault="00FC747B" w:rsidP="00FC747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  Wnioski różne, wolne głosy.</w:t>
      </w:r>
    </w:p>
    <w:p w:rsidR="00FC747B" w:rsidRPr="00FC747B" w:rsidRDefault="00FC747B" w:rsidP="00FC747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  Podsumowanie obrad.</w:t>
      </w: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§13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Członek rady pedagogicznej jest zobowiązany do :</w:t>
      </w:r>
    </w:p>
    <w:p w:rsidR="00FC747B" w:rsidRPr="00FC747B" w:rsidRDefault="00FC747B" w:rsidP="00FC747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   współtworzenia atmosfery życzliwości , koleżeństwa i zgodnego współdziałania z pozostałymi członkami rady,</w:t>
      </w:r>
    </w:p>
    <w:p w:rsidR="00FC747B" w:rsidRPr="00FC747B" w:rsidRDefault="00FC747B" w:rsidP="00FC74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przestrzegania postanowień prawa szkolnego oraz wewnętrznych zarządzeń   dyrekcji  szkoły,</w:t>
      </w:r>
    </w:p>
    <w:p w:rsidR="00FC747B" w:rsidRPr="00FC747B" w:rsidRDefault="00FC747B" w:rsidP="00FC747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   czynnego uczestniczenia we wszystkich zebraniach i pracach rady oraz w jej zespołach, do których został powołany oraz w wewnętrznym doskonaleniu zawodowym,</w:t>
      </w:r>
    </w:p>
    <w:p w:rsidR="00FC747B" w:rsidRPr="00FC747B" w:rsidRDefault="00FC747B" w:rsidP="00FC747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     przedłożenia wyjaśnienia nieobecności na posiedzeniu rady pedagogicznej  najpóźniej w ciągu trzech dni po posiedzeniu do dyrekcji szkoły; nieusprawiedliwiona nieobecność jest traktowana jako uchybienie w obowiązkach pracowniczych,</w:t>
      </w:r>
    </w:p>
    <w:p w:rsidR="00FC747B" w:rsidRPr="00FC747B" w:rsidRDefault="00FC747B" w:rsidP="00FC747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     realizowania uchwał rady także wtedy, kiedy zgłosił do nich swoje zastrzeżenia,</w:t>
      </w:r>
    </w:p>
    <w:p w:rsidR="00FC747B" w:rsidRPr="00FC747B" w:rsidRDefault="00FC747B" w:rsidP="00FC747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     składania przed radą sprawozdań z przydzielonych zadań,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7.  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§14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członek rady pedagogicznej może występować do dyrektora z wnioskami dotyczącymi doskonalenia organizacji pracy szkoły.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§15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 pedagogiczna szkoły wybiera spośród siebie przedstawicieli do komisji konkursowej  na dyrektora szkoły organizowanego przez organ prowadzący szkołę.</w:t>
      </w:r>
    </w:p>
    <w:p w:rsid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§16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Rada pedagogiczna w realizacji swych zadań współpracuje z innymi organami szkoły, nie naruszając ich kompetencji stanowiących.</w:t>
      </w: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§17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 pedagogiczna współpracuje z poradnią psychologiczno-pedagogiczną, opiniuje wnioski rodziców albo pełnoletniego ucznia o indywidualny  program lub tok  nauki.</w:t>
      </w:r>
    </w:p>
    <w:p w:rsid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§18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wchodzi w życie z dniem zatwierdzenia przez Radę Pedagogiczną Szkoły Podstawowej nr 1 w Miastku.</w:t>
      </w: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C747B" w:rsidRPr="00FC747B" w:rsidRDefault="00FC747B" w:rsidP="00F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 Pedagogiczna zatwierdziła niniejszy dokument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C7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dniu  26.08.2013 r.</w:t>
      </w:r>
    </w:p>
    <w:p w:rsidR="001526B9" w:rsidRPr="00FC747B" w:rsidRDefault="001526B9" w:rsidP="00FC7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26B9" w:rsidRPr="00FC747B" w:rsidSect="00FC74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888"/>
    <w:multiLevelType w:val="hybridMultilevel"/>
    <w:tmpl w:val="F0AC751C"/>
    <w:lvl w:ilvl="0" w:tplc="C6FE8F6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324F303F"/>
    <w:multiLevelType w:val="hybridMultilevel"/>
    <w:tmpl w:val="589CB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418C0"/>
    <w:multiLevelType w:val="hybridMultilevel"/>
    <w:tmpl w:val="5FACCDEA"/>
    <w:lvl w:ilvl="0" w:tplc="ECECD322">
      <w:start w:val="5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 w15:restartNumberingAfterBreak="0">
    <w:nsid w:val="7B0C41F5"/>
    <w:multiLevelType w:val="hybridMultilevel"/>
    <w:tmpl w:val="1070D9A4"/>
    <w:lvl w:ilvl="0" w:tplc="D9726F9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B"/>
    <w:rsid w:val="001526B9"/>
    <w:rsid w:val="0026720D"/>
    <w:rsid w:val="00651F68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7C70-0D29-4B8C-8FFA-DEC18A30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47B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Piotr Harkawik</cp:lastModifiedBy>
  <cp:revision>4</cp:revision>
  <dcterms:created xsi:type="dcterms:W3CDTF">2016-10-23T16:24:00Z</dcterms:created>
  <dcterms:modified xsi:type="dcterms:W3CDTF">2018-04-11T19:48:00Z</dcterms:modified>
</cp:coreProperties>
</file>